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8" w:rsidRPr="00ED1FD8" w:rsidRDefault="00ED1FD8" w:rsidP="00ED1FD8">
      <w:pPr>
        <w:pStyle w:val="Text"/>
        <w:rPr>
          <w:rFonts w:ascii="Arial" w:hAnsi="Arial" w:cs="Arial"/>
          <w:b/>
          <w:color w:val="auto"/>
          <w:sz w:val="24"/>
          <w:u w:val="single"/>
        </w:rPr>
      </w:pPr>
      <w:r w:rsidRPr="00ED1FD8">
        <w:rPr>
          <w:rFonts w:ascii="Arial" w:hAnsi="Arial" w:cs="Arial"/>
          <w:b/>
          <w:color w:val="auto"/>
          <w:sz w:val="24"/>
          <w:u w:val="single"/>
        </w:rPr>
        <w:t>Information für Schulanfänger 2024/25</w:t>
      </w:r>
    </w:p>
    <w:p w:rsidR="00ED1FD8" w:rsidRDefault="00ED1FD8" w:rsidP="00ED1FD8">
      <w:pPr>
        <w:pStyle w:val="Text"/>
        <w:rPr>
          <w:rFonts w:ascii="Arial" w:hAnsi="Arial" w:cs="Arial"/>
          <w:color w:val="auto"/>
          <w:sz w:val="24"/>
        </w:rPr>
      </w:pPr>
      <w:bookmarkStart w:id="0" w:name="_GoBack"/>
      <w:bookmarkEnd w:id="0"/>
    </w:p>
    <w:p w:rsidR="00ED1FD8" w:rsidRPr="00ED1FD8" w:rsidRDefault="00ED1FD8" w:rsidP="00ED1FD8">
      <w:pPr>
        <w:pStyle w:val="Text"/>
        <w:rPr>
          <w:rFonts w:ascii="Arial" w:hAnsi="Arial" w:cs="Arial"/>
          <w:color w:val="auto"/>
          <w:sz w:val="24"/>
        </w:rPr>
      </w:pPr>
      <w:r w:rsidRPr="00ED1FD8">
        <w:rPr>
          <w:rFonts w:ascii="Arial" w:hAnsi="Arial" w:cs="Arial"/>
          <w:color w:val="auto"/>
          <w:sz w:val="24"/>
        </w:rPr>
        <w:t>Leythe-Schule – Gemeinschaftsgrundschule (GGS)</w:t>
      </w:r>
    </w:p>
    <w:p w:rsidR="00ED1FD8" w:rsidRPr="00ED1FD8" w:rsidRDefault="00ED1FD8" w:rsidP="00ED1FD8">
      <w:pPr>
        <w:pStyle w:val="Text"/>
        <w:rPr>
          <w:rFonts w:ascii="Arial" w:hAnsi="Arial" w:cs="Arial"/>
          <w:color w:val="auto"/>
          <w:sz w:val="24"/>
        </w:rPr>
      </w:pPr>
      <w:r w:rsidRPr="00ED1FD8">
        <w:rPr>
          <w:rFonts w:ascii="Arial" w:hAnsi="Arial" w:cs="Arial"/>
          <w:color w:val="auto"/>
          <w:sz w:val="24"/>
        </w:rPr>
        <w:t>Oststraße 17, 45891 Gelsenkirchen</w:t>
      </w:r>
    </w:p>
    <w:p w:rsidR="00ED1FD8" w:rsidRPr="00ED1FD8" w:rsidRDefault="00ED1FD8" w:rsidP="00ED1FD8">
      <w:pPr>
        <w:pStyle w:val="Text"/>
        <w:rPr>
          <w:rFonts w:ascii="Arial" w:hAnsi="Arial" w:cs="Arial"/>
          <w:color w:val="auto"/>
          <w:sz w:val="24"/>
        </w:rPr>
      </w:pPr>
      <w:r w:rsidRPr="00ED1FD8">
        <w:rPr>
          <w:rFonts w:ascii="Arial" w:hAnsi="Arial" w:cs="Arial"/>
          <w:color w:val="auto"/>
          <w:sz w:val="24"/>
        </w:rPr>
        <w:t>Telefon 0209 / 727 63, Telefax: 0209 / 977 43 12</w:t>
      </w:r>
    </w:p>
    <w:p w:rsidR="00ED1FD8" w:rsidRPr="00ED1FD8" w:rsidRDefault="00ED1FD8" w:rsidP="00ED1FD8">
      <w:pPr>
        <w:pStyle w:val="Text"/>
        <w:rPr>
          <w:rFonts w:ascii="Arial" w:hAnsi="Arial" w:cs="Arial"/>
          <w:color w:val="auto"/>
          <w:sz w:val="24"/>
        </w:rPr>
      </w:pPr>
      <w:r w:rsidRPr="00ED1FD8">
        <w:rPr>
          <w:rFonts w:ascii="Arial" w:hAnsi="Arial" w:cs="Arial"/>
          <w:color w:val="auto"/>
          <w:sz w:val="24"/>
        </w:rPr>
        <w:t>E-Mail: 119118@schule.nrw.de</w:t>
      </w:r>
    </w:p>
    <w:p w:rsidR="00ED1FD8" w:rsidRPr="00ED1FD8" w:rsidRDefault="00ED1FD8" w:rsidP="00ED1FD8">
      <w:pPr>
        <w:pStyle w:val="Text"/>
        <w:rPr>
          <w:rFonts w:ascii="Arial" w:hAnsi="Arial" w:cs="Arial"/>
          <w:color w:val="auto"/>
          <w:sz w:val="24"/>
        </w:rPr>
      </w:pPr>
      <w:r w:rsidRPr="00ED1FD8">
        <w:rPr>
          <w:rFonts w:ascii="Arial" w:hAnsi="Arial" w:cs="Arial"/>
          <w:color w:val="auto"/>
          <w:sz w:val="24"/>
        </w:rPr>
        <w:t xml:space="preserve">Homepage: </w:t>
      </w:r>
      <w:hyperlink r:id="rId4" w:history="1">
        <w:r w:rsidRPr="00ED1FD8">
          <w:rPr>
            <w:rStyle w:val="Hyperlink"/>
            <w:rFonts w:ascii="Arial" w:hAnsi="Arial" w:cs="Arial"/>
            <w:color w:val="auto"/>
            <w:sz w:val="24"/>
          </w:rPr>
          <w:t>http://119118.schulen.gelsenkirchen.de</w:t>
        </w:r>
      </w:hyperlink>
    </w:p>
    <w:p w:rsidR="00ED1FD8" w:rsidRPr="00ED1FD8" w:rsidRDefault="00ED1FD8" w:rsidP="00ED1FD8">
      <w:pPr>
        <w:pStyle w:val="Text"/>
        <w:rPr>
          <w:rFonts w:ascii="Arial" w:hAnsi="Arial" w:cs="Arial"/>
          <w:b/>
          <w:color w:val="auto"/>
          <w:sz w:val="24"/>
        </w:rPr>
      </w:pPr>
      <w:r w:rsidRPr="00ED1FD8">
        <w:rPr>
          <w:rFonts w:ascii="Arial" w:hAnsi="Arial" w:cs="Arial"/>
          <w:b/>
          <w:color w:val="auto"/>
          <w:sz w:val="24"/>
        </w:rPr>
        <w:t xml:space="preserve">Tag der offenen Tür: </w:t>
      </w:r>
      <w:r w:rsidRPr="00ED1FD8">
        <w:rPr>
          <w:rFonts w:ascii="Arial" w:hAnsi="Arial" w:cs="Arial"/>
          <w:b/>
          <w:color w:val="auto"/>
          <w:sz w:val="24"/>
        </w:rPr>
        <w:tab/>
        <w:t xml:space="preserve">Donnerstag, 24.08.2023; 8.00 - 9.30 Uhr </w:t>
      </w:r>
    </w:p>
    <w:p w:rsidR="00ED1FD8" w:rsidRPr="00ED1FD8" w:rsidRDefault="00ED1FD8" w:rsidP="00ED1FD8">
      <w:pPr>
        <w:pStyle w:val="Text"/>
        <w:ind w:left="1440" w:firstLine="720"/>
        <w:rPr>
          <w:rFonts w:ascii="Arial" w:hAnsi="Arial" w:cs="Arial"/>
          <w:b/>
          <w:color w:val="auto"/>
          <w:sz w:val="24"/>
        </w:rPr>
      </w:pPr>
      <w:r w:rsidRPr="00ED1FD8">
        <w:rPr>
          <w:rFonts w:ascii="Arial" w:hAnsi="Arial" w:cs="Arial"/>
          <w:b/>
          <w:color w:val="auto"/>
          <w:sz w:val="24"/>
        </w:rPr>
        <w:t>(Informationsveranstaltung um 8.00/ 8.30 und 9.00 Uhr)</w:t>
      </w:r>
    </w:p>
    <w:p w:rsidR="00ED1FD8" w:rsidRPr="00ED1FD8" w:rsidRDefault="00ED1FD8" w:rsidP="00ED1FD8">
      <w:pPr>
        <w:pStyle w:val="Text"/>
        <w:rPr>
          <w:rFonts w:ascii="Arial" w:hAnsi="Arial" w:cs="Arial"/>
          <w:color w:val="auto"/>
          <w:sz w:val="24"/>
        </w:rPr>
      </w:pPr>
    </w:p>
    <w:p w:rsidR="00ED1FD8" w:rsidRPr="00ED1FD8" w:rsidRDefault="00ED1FD8" w:rsidP="00ED1FD8">
      <w:pPr>
        <w:pStyle w:val="Text"/>
        <w:jc w:val="both"/>
        <w:rPr>
          <w:rFonts w:ascii="Arial" w:hAnsi="Arial" w:cs="Arial"/>
          <w:color w:val="auto"/>
          <w:sz w:val="24"/>
        </w:rPr>
      </w:pPr>
      <w:r w:rsidRPr="00ED1FD8">
        <w:rPr>
          <w:rFonts w:ascii="Arial" w:hAnsi="Arial" w:cs="Arial"/>
          <w:color w:val="auto"/>
          <w:sz w:val="24"/>
        </w:rPr>
        <w:t>An der Leythe-Schule begrüßen ein Team aus Lehrkräften mit u. a. sonder</w:t>
      </w:r>
      <w:r w:rsidRPr="00ED1FD8">
        <w:rPr>
          <w:rFonts w:ascii="Arial" w:hAnsi="Arial" w:cs="Arial"/>
          <w:color w:val="auto"/>
          <w:sz w:val="24"/>
        </w:rPr>
        <w:softHyphen/>
        <w:t xml:space="preserve">pädagogischem Wissen sowie zwei Sozialpädagoginnen die neuen Kinder. Diese Vielfalt an Professionen </w:t>
      </w:r>
      <w:proofErr w:type="spellStart"/>
      <w:r w:rsidRPr="00ED1FD8">
        <w:rPr>
          <w:rFonts w:ascii="Arial" w:hAnsi="Arial" w:cs="Arial"/>
          <w:color w:val="auto"/>
          <w:sz w:val="24"/>
        </w:rPr>
        <w:t>erm</w:t>
      </w:r>
      <w:proofErr w:type="spellEnd"/>
      <w:r w:rsidRPr="00ED1FD8">
        <w:rPr>
          <w:rFonts w:ascii="Arial" w:hAnsi="Arial" w:cs="Arial"/>
          <w:color w:val="auto"/>
          <w:sz w:val="24"/>
          <w:lang w:val="sv-SE"/>
        </w:rPr>
        <w:t>ö</w:t>
      </w:r>
      <w:r w:rsidRPr="00ED1FD8">
        <w:rPr>
          <w:rFonts w:ascii="Arial" w:hAnsi="Arial" w:cs="Arial"/>
          <w:color w:val="auto"/>
          <w:sz w:val="24"/>
        </w:rPr>
        <w:t>glicht eine individuelle F</w:t>
      </w:r>
      <w:r w:rsidRPr="00ED1FD8">
        <w:rPr>
          <w:rFonts w:ascii="Arial" w:hAnsi="Arial" w:cs="Arial"/>
          <w:color w:val="auto"/>
          <w:sz w:val="24"/>
          <w:lang w:val="sv-SE"/>
        </w:rPr>
        <w:t>ö</w:t>
      </w:r>
      <w:proofErr w:type="spellStart"/>
      <w:r w:rsidRPr="00ED1FD8">
        <w:rPr>
          <w:rFonts w:ascii="Arial" w:hAnsi="Arial" w:cs="Arial"/>
          <w:color w:val="auto"/>
          <w:sz w:val="24"/>
        </w:rPr>
        <w:t>rderung</w:t>
      </w:r>
      <w:proofErr w:type="spellEnd"/>
      <w:r w:rsidRPr="00ED1FD8">
        <w:rPr>
          <w:rFonts w:ascii="Arial" w:hAnsi="Arial" w:cs="Arial"/>
          <w:color w:val="auto"/>
          <w:sz w:val="24"/>
        </w:rPr>
        <w:t xml:space="preserve"> der Schülerinnen und Schüler, die mit eigenen Voraussetzungen, aus verschiedenen Kulturen und mit unterschiedlichen </w:t>
      </w:r>
      <w:proofErr w:type="spellStart"/>
      <w:r w:rsidRPr="00ED1FD8">
        <w:rPr>
          <w:rFonts w:ascii="Arial" w:hAnsi="Arial" w:cs="Arial"/>
          <w:color w:val="auto"/>
          <w:sz w:val="24"/>
        </w:rPr>
        <w:t>Lernm</w:t>
      </w:r>
      <w:proofErr w:type="spellEnd"/>
      <w:r w:rsidRPr="00ED1FD8">
        <w:rPr>
          <w:rFonts w:ascii="Arial" w:hAnsi="Arial" w:cs="Arial"/>
          <w:color w:val="auto"/>
          <w:sz w:val="24"/>
          <w:lang w:val="sv-SE"/>
        </w:rPr>
        <w:t>ö</w:t>
      </w:r>
      <w:proofErr w:type="spellStart"/>
      <w:r w:rsidRPr="00ED1FD8">
        <w:rPr>
          <w:rFonts w:ascii="Arial" w:hAnsi="Arial" w:cs="Arial"/>
          <w:color w:val="auto"/>
          <w:sz w:val="24"/>
        </w:rPr>
        <w:t>glichkeiten</w:t>
      </w:r>
      <w:proofErr w:type="spellEnd"/>
      <w:r w:rsidRPr="00ED1FD8">
        <w:rPr>
          <w:rFonts w:ascii="Arial" w:hAnsi="Arial" w:cs="Arial"/>
          <w:color w:val="auto"/>
          <w:sz w:val="24"/>
        </w:rPr>
        <w:t xml:space="preserve"> in der Schule lernen und sich im Schulalltag wohlfühlen wollen. Die Herausforderung des digitalen Unterrichts nimmt die Schule gerne an und setzt die neuen M</w:t>
      </w:r>
      <w:r w:rsidRPr="00ED1FD8">
        <w:rPr>
          <w:rFonts w:ascii="Arial" w:hAnsi="Arial" w:cs="Arial"/>
          <w:color w:val="auto"/>
          <w:sz w:val="24"/>
          <w:lang w:val="sv-SE"/>
        </w:rPr>
        <w:t>ö</w:t>
      </w:r>
      <w:proofErr w:type="spellStart"/>
      <w:r w:rsidRPr="00ED1FD8">
        <w:rPr>
          <w:rFonts w:ascii="Arial" w:hAnsi="Arial" w:cs="Arial"/>
          <w:color w:val="auto"/>
          <w:sz w:val="24"/>
        </w:rPr>
        <w:t>glichkeiten</w:t>
      </w:r>
      <w:proofErr w:type="spellEnd"/>
      <w:r w:rsidRPr="00ED1FD8">
        <w:rPr>
          <w:rFonts w:ascii="Arial" w:hAnsi="Arial" w:cs="Arial"/>
          <w:color w:val="auto"/>
          <w:sz w:val="24"/>
        </w:rPr>
        <w:t xml:space="preserve"> in Unterricht und F</w:t>
      </w:r>
      <w:r w:rsidRPr="00ED1FD8">
        <w:rPr>
          <w:rFonts w:ascii="Arial" w:hAnsi="Arial" w:cs="Arial"/>
          <w:color w:val="auto"/>
          <w:sz w:val="24"/>
          <w:lang w:val="sv-SE"/>
        </w:rPr>
        <w:t>ö</w:t>
      </w:r>
      <w:proofErr w:type="spellStart"/>
      <w:r w:rsidRPr="00ED1FD8">
        <w:rPr>
          <w:rFonts w:ascii="Arial" w:hAnsi="Arial" w:cs="Arial"/>
          <w:color w:val="auto"/>
          <w:sz w:val="24"/>
        </w:rPr>
        <w:t>rderung</w:t>
      </w:r>
      <w:proofErr w:type="spellEnd"/>
      <w:r w:rsidRPr="00ED1FD8">
        <w:rPr>
          <w:rFonts w:ascii="Arial" w:hAnsi="Arial" w:cs="Arial"/>
          <w:color w:val="auto"/>
          <w:sz w:val="24"/>
        </w:rPr>
        <w:t xml:space="preserve"> zunehmend um. Neben den vielfältigen F</w:t>
      </w:r>
      <w:r w:rsidRPr="00ED1FD8">
        <w:rPr>
          <w:rFonts w:ascii="Arial" w:hAnsi="Arial" w:cs="Arial"/>
          <w:color w:val="auto"/>
          <w:sz w:val="24"/>
          <w:lang w:val="sv-SE"/>
        </w:rPr>
        <w:t>ö</w:t>
      </w:r>
      <w:proofErr w:type="spellStart"/>
      <w:r w:rsidRPr="00ED1FD8">
        <w:rPr>
          <w:rFonts w:ascii="Arial" w:hAnsi="Arial" w:cs="Arial"/>
          <w:color w:val="auto"/>
          <w:sz w:val="24"/>
        </w:rPr>
        <w:t>rderm</w:t>
      </w:r>
      <w:proofErr w:type="spellEnd"/>
      <w:r w:rsidRPr="00ED1FD8">
        <w:rPr>
          <w:rFonts w:ascii="Arial" w:hAnsi="Arial" w:cs="Arial"/>
          <w:color w:val="auto"/>
          <w:sz w:val="24"/>
          <w:lang w:val="sv-SE"/>
        </w:rPr>
        <w:t>ö</w:t>
      </w:r>
      <w:proofErr w:type="spellStart"/>
      <w:r w:rsidRPr="00ED1FD8">
        <w:rPr>
          <w:rFonts w:ascii="Arial" w:hAnsi="Arial" w:cs="Arial"/>
          <w:color w:val="auto"/>
          <w:sz w:val="24"/>
        </w:rPr>
        <w:t>glichkeiten</w:t>
      </w:r>
      <w:proofErr w:type="spellEnd"/>
      <w:r w:rsidRPr="00ED1FD8">
        <w:rPr>
          <w:rFonts w:ascii="Arial" w:hAnsi="Arial" w:cs="Arial"/>
          <w:color w:val="auto"/>
          <w:sz w:val="24"/>
        </w:rPr>
        <w:t xml:space="preserve"> im Unterricht, in der OGS und der Verlässlichen Schule bietet die Schule Silentien und </w:t>
      </w:r>
      <w:proofErr w:type="spellStart"/>
      <w:r w:rsidRPr="00ED1FD8">
        <w:rPr>
          <w:rFonts w:ascii="Arial" w:hAnsi="Arial" w:cs="Arial"/>
          <w:color w:val="auto"/>
          <w:sz w:val="24"/>
        </w:rPr>
        <w:t>Lernf</w:t>
      </w:r>
      <w:proofErr w:type="spellEnd"/>
      <w:r w:rsidRPr="00ED1FD8">
        <w:rPr>
          <w:rFonts w:ascii="Arial" w:hAnsi="Arial" w:cs="Arial"/>
          <w:color w:val="auto"/>
          <w:sz w:val="24"/>
          <w:lang w:val="sv-SE"/>
        </w:rPr>
        <w:t>ö</w:t>
      </w:r>
      <w:proofErr w:type="spellStart"/>
      <w:r w:rsidRPr="00ED1FD8">
        <w:rPr>
          <w:rFonts w:ascii="Arial" w:hAnsi="Arial" w:cs="Arial"/>
          <w:color w:val="auto"/>
          <w:sz w:val="24"/>
        </w:rPr>
        <w:t>rderung</w:t>
      </w:r>
      <w:proofErr w:type="spellEnd"/>
      <w:r w:rsidRPr="00ED1FD8">
        <w:rPr>
          <w:rFonts w:ascii="Arial" w:hAnsi="Arial" w:cs="Arial"/>
          <w:color w:val="auto"/>
          <w:sz w:val="24"/>
        </w:rPr>
        <w:t xml:space="preserve"> an. Die Kinder k</w:t>
      </w:r>
      <w:r w:rsidRPr="00ED1FD8">
        <w:rPr>
          <w:rFonts w:ascii="Arial" w:hAnsi="Arial" w:cs="Arial"/>
          <w:color w:val="auto"/>
          <w:sz w:val="24"/>
          <w:lang w:val="sv-SE"/>
        </w:rPr>
        <w:t>ö</w:t>
      </w:r>
      <w:proofErr w:type="spellStart"/>
      <w:r w:rsidRPr="00ED1FD8">
        <w:rPr>
          <w:rFonts w:ascii="Arial" w:hAnsi="Arial" w:cs="Arial"/>
          <w:color w:val="auto"/>
          <w:sz w:val="24"/>
        </w:rPr>
        <w:t>nnen</w:t>
      </w:r>
      <w:proofErr w:type="spellEnd"/>
      <w:r w:rsidRPr="00ED1FD8">
        <w:rPr>
          <w:rFonts w:ascii="Arial" w:hAnsi="Arial" w:cs="Arial"/>
          <w:color w:val="auto"/>
          <w:sz w:val="24"/>
        </w:rPr>
        <w:t xml:space="preserve"> an Projekten mit bildenden Künstlerinnen und Künstlern sowie Musikerinnen und Musikern der Musikschule teilnehmen. </w:t>
      </w:r>
    </w:p>
    <w:p w:rsidR="00ED1FD8" w:rsidRPr="00ED1FD8" w:rsidRDefault="00ED1FD8" w:rsidP="00ED1FD8">
      <w:pPr>
        <w:pStyle w:val="Text"/>
        <w:jc w:val="both"/>
        <w:rPr>
          <w:rFonts w:ascii="Arial" w:hAnsi="Arial" w:cs="Arial"/>
          <w:color w:val="auto"/>
          <w:sz w:val="24"/>
        </w:rPr>
      </w:pPr>
    </w:p>
    <w:p w:rsidR="00ED1FD8" w:rsidRPr="00ED1FD8" w:rsidRDefault="00ED1FD8" w:rsidP="00ED1FD8">
      <w:pPr>
        <w:pStyle w:val="Text"/>
        <w:jc w:val="both"/>
        <w:rPr>
          <w:rFonts w:ascii="Arial" w:hAnsi="Arial" w:cs="Arial"/>
          <w:color w:val="auto"/>
          <w:sz w:val="24"/>
        </w:rPr>
      </w:pPr>
      <w:r w:rsidRPr="00ED1FD8">
        <w:rPr>
          <w:rFonts w:ascii="Arial" w:hAnsi="Arial" w:cs="Arial"/>
          <w:color w:val="auto"/>
          <w:sz w:val="24"/>
        </w:rPr>
        <w:t>Die Leythe-Schule arbeitet eng mit der Stadtteilbibliothek in Erle zusammen. Der aktive F</w:t>
      </w:r>
      <w:r w:rsidRPr="00ED1FD8">
        <w:rPr>
          <w:rFonts w:ascii="Arial" w:hAnsi="Arial" w:cs="Arial"/>
          <w:color w:val="auto"/>
          <w:sz w:val="24"/>
          <w:lang w:val="sv-SE"/>
        </w:rPr>
        <w:t>ö</w:t>
      </w:r>
      <w:proofErr w:type="spellStart"/>
      <w:r w:rsidRPr="00ED1FD8">
        <w:rPr>
          <w:rFonts w:ascii="Arial" w:hAnsi="Arial" w:cs="Arial"/>
          <w:color w:val="auto"/>
          <w:sz w:val="24"/>
        </w:rPr>
        <w:t>rderverein</w:t>
      </w:r>
      <w:proofErr w:type="spellEnd"/>
      <w:r w:rsidRPr="00ED1FD8">
        <w:rPr>
          <w:rFonts w:ascii="Arial" w:hAnsi="Arial" w:cs="Arial"/>
          <w:color w:val="auto"/>
          <w:sz w:val="24"/>
        </w:rPr>
        <w:t xml:space="preserve"> und das Engagement der Eltern </w:t>
      </w:r>
      <w:proofErr w:type="spellStart"/>
      <w:r w:rsidRPr="00ED1FD8">
        <w:rPr>
          <w:rFonts w:ascii="Arial" w:hAnsi="Arial" w:cs="Arial"/>
          <w:color w:val="auto"/>
          <w:sz w:val="24"/>
        </w:rPr>
        <w:t>erm</w:t>
      </w:r>
      <w:proofErr w:type="spellEnd"/>
      <w:r w:rsidRPr="00ED1FD8">
        <w:rPr>
          <w:rFonts w:ascii="Arial" w:hAnsi="Arial" w:cs="Arial"/>
          <w:color w:val="auto"/>
          <w:sz w:val="24"/>
          <w:lang w:val="sv-SE"/>
        </w:rPr>
        <w:t>ö</w:t>
      </w:r>
      <w:r w:rsidRPr="00ED1FD8">
        <w:rPr>
          <w:rFonts w:ascii="Arial" w:hAnsi="Arial" w:cs="Arial"/>
          <w:color w:val="auto"/>
          <w:sz w:val="24"/>
        </w:rPr>
        <w:t>glicht der Schule ein lebendiges Zusammenleben, die Durchführung einer Projektwoche zum Thema Umweltbewusstsein und Nachhaltigkeit und die Umsetzung des Obstprojektes an drei Tagen in der Woche. So kann die Schule ein Bewusstsein für eine gesunde Lebensführung und ein tragendes soziales Klima vermitteln.</w:t>
      </w:r>
    </w:p>
    <w:p w:rsidR="00ED1FD8" w:rsidRPr="00ED1FD8" w:rsidRDefault="00ED1FD8" w:rsidP="00ED1FD8">
      <w:pPr>
        <w:pStyle w:val="Text"/>
        <w:jc w:val="both"/>
        <w:rPr>
          <w:rFonts w:ascii="Arial" w:hAnsi="Arial" w:cs="Arial"/>
          <w:color w:val="auto"/>
          <w:sz w:val="24"/>
        </w:rPr>
      </w:pPr>
    </w:p>
    <w:p w:rsidR="008D008F" w:rsidRDefault="00ED1FD8" w:rsidP="00ED1FD8">
      <w:pPr>
        <w:jc w:val="both"/>
      </w:pPr>
    </w:p>
    <w:sectPr w:rsidR="008D00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D8"/>
    <w:rsid w:val="00692DBB"/>
    <w:rsid w:val="00A2656D"/>
    <w:rsid w:val="00ED1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7FA5"/>
  <w15:chartTrackingRefBased/>
  <w15:docId w15:val="{FABB6808-A8AE-4A96-86E7-86FC841F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D1FD8"/>
    <w:rPr>
      <w:u w:val="single"/>
    </w:rPr>
  </w:style>
  <w:style w:type="paragraph" w:customStyle="1" w:styleId="Text">
    <w:name w:val="Text"/>
    <w:rsid w:val="00ED1F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19118.schulen.gelsenkir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Marietta</dc:creator>
  <cp:keywords/>
  <dc:description/>
  <cp:lastModifiedBy>Wolf Marietta</cp:lastModifiedBy>
  <cp:revision>1</cp:revision>
  <dcterms:created xsi:type="dcterms:W3CDTF">2023-08-04T13:27:00Z</dcterms:created>
  <dcterms:modified xsi:type="dcterms:W3CDTF">2023-08-04T13:29:00Z</dcterms:modified>
</cp:coreProperties>
</file>